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2CB326" w14:textId="7E6512D7" w:rsidR="00D57F33" w:rsidRDefault="00D57F33" w:rsidP="00D57F33">
      <w:pPr>
        <w:rPr>
          <w:lang w:val="fr-CH"/>
        </w:rPr>
      </w:pPr>
      <w:r w:rsidRPr="00D57F33">
        <w:rPr>
          <w:b/>
          <w:bCs/>
          <w:lang w:val="fr-CH"/>
        </w:rPr>
        <w:t xml:space="preserve">FRANÇAIS - Texte présentation </w:t>
      </w:r>
      <w:proofErr w:type="spellStart"/>
      <w:r w:rsidRPr="00D57F33">
        <w:rPr>
          <w:b/>
          <w:bCs/>
          <w:lang w:val="fr-CH"/>
        </w:rPr>
        <w:t>Micronarc</w:t>
      </w:r>
      <w:proofErr w:type="spellEnd"/>
      <w:r w:rsidRPr="00D57F33">
        <w:rPr>
          <w:b/>
          <w:bCs/>
          <w:lang w:val="fr-CH"/>
        </w:rPr>
        <w:t xml:space="preserve"> </w:t>
      </w:r>
      <w:proofErr w:type="gramStart"/>
      <w:r w:rsidRPr="00D57F33">
        <w:rPr>
          <w:b/>
          <w:bCs/>
          <w:lang w:val="fr-CH"/>
        </w:rPr>
        <w:t>Alpine Meeting</w:t>
      </w:r>
      <w:proofErr w:type="gramEnd"/>
    </w:p>
    <w:p w14:paraId="2805E377" w14:textId="4AFA29D2" w:rsidR="00D57F33" w:rsidRPr="00D57F33" w:rsidRDefault="00D57F33" w:rsidP="00D57F33">
      <w:pPr>
        <w:rPr>
          <w:lang w:val="fr-CH"/>
        </w:rPr>
      </w:pPr>
      <w:r w:rsidRPr="00D57F33">
        <w:rPr>
          <w:lang w:val="fr-CH"/>
        </w:rPr>
        <w:t>Les microsystèmes sont maintenant omniprésents et produits en grand volume pour les applications grand public, en particulier les téléphones mobiles, les technologies connectées et les dispositifs médicaux. Les innovations liées à la production de ces produits intéressent toujours les fabricants qui investissent largement dans la R&amp;D. Il s’agit notamment de l’outillage pour la fabrication à grand volume de pièces de précision, de la création de lignes d’assemblage automatisées et de systèmes de test hautement efficaces et fiable.</w:t>
      </w:r>
    </w:p>
    <w:p w14:paraId="04F40D32" w14:textId="6D6508E9" w:rsidR="00D57F33" w:rsidRPr="00D57F33" w:rsidRDefault="00D57F33" w:rsidP="00D57F33">
      <w:pPr>
        <w:rPr>
          <w:lang w:val="fr-CH"/>
        </w:rPr>
      </w:pPr>
      <w:proofErr w:type="spellStart"/>
      <w:r w:rsidRPr="00D57F33">
        <w:rPr>
          <w:lang w:val="fr-CH"/>
        </w:rPr>
        <w:t>Micronarc</w:t>
      </w:r>
      <w:proofErr w:type="spellEnd"/>
      <w:r w:rsidRPr="00D57F33">
        <w:rPr>
          <w:lang w:val="fr-CH"/>
        </w:rPr>
        <w:t xml:space="preserve"> </w:t>
      </w:r>
      <w:proofErr w:type="gramStart"/>
      <w:r w:rsidRPr="00D57F33">
        <w:rPr>
          <w:lang w:val="fr-CH"/>
        </w:rPr>
        <w:t>Alpine Meeting</w:t>
      </w:r>
      <w:proofErr w:type="gramEnd"/>
      <w:r w:rsidRPr="00D57F33">
        <w:rPr>
          <w:lang w:val="fr-CH"/>
        </w:rPr>
        <w:t xml:space="preserve"> poursuivra son focus sur les équipements</w:t>
      </w:r>
      <w:r>
        <w:rPr>
          <w:lang w:val="fr-CH"/>
        </w:rPr>
        <w:t xml:space="preserve">, </w:t>
      </w:r>
      <w:r w:rsidRPr="00D57F33">
        <w:rPr>
          <w:lang w:val="fr-CH"/>
        </w:rPr>
        <w:t>procédés</w:t>
      </w:r>
      <w:r>
        <w:rPr>
          <w:lang w:val="fr-CH"/>
        </w:rPr>
        <w:t xml:space="preserve"> et</w:t>
      </w:r>
      <w:r w:rsidRPr="00D57F33">
        <w:rPr>
          <w:lang w:val="fr-CH"/>
        </w:rPr>
        <w:t xml:space="preserve"> technologies innovant</w:t>
      </w:r>
      <w:r>
        <w:rPr>
          <w:lang w:val="fr-CH"/>
        </w:rPr>
        <w:t>e</w:t>
      </w:r>
      <w:r w:rsidRPr="00D57F33">
        <w:rPr>
          <w:lang w:val="fr-CH"/>
        </w:rPr>
        <w:t xml:space="preserve">s pour la fabrication de </w:t>
      </w:r>
      <w:proofErr w:type="spellStart"/>
      <w:r w:rsidRPr="00D57F33">
        <w:rPr>
          <w:lang w:val="fr-CH"/>
        </w:rPr>
        <w:t>microproduits</w:t>
      </w:r>
      <w:proofErr w:type="spellEnd"/>
      <w:r w:rsidRPr="00D57F33">
        <w:rPr>
          <w:lang w:val="fr-CH"/>
        </w:rPr>
        <w:t>.</w:t>
      </w:r>
    </w:p>
    <w:p w14:paraId="21AAFD26" w14:textId="7B3BB9DA" w:rsidR="00D57F33" w:rsidRPr="00D57F33" w:rsidRDefault="00D57F33" w:rsidP="00D57F33">
      <w:pPr>
        <w:rPr>
          <w:lang w:val="fr-CH"/>
        </w:rPr>
      </w:pPr>
      <w:r w:rsidRPr="00D57F33">
        <w:rPr>
          <w:lang w:val="fr-CH"/>
        </w:rPr>
        <w:t>Cette conférence de 2 jours a notamment pour ambition de stimuler le réseautage et les discussions de qualité dans l’atmosphère décontractée de Villars-sur-</w:t>
      </w:r>
      <w:proofErr w:type="spellStart"/>
      <w:r w:rsidRPr="00D57F33">
        <w:rPr>
          <w:lang w:val="fr-CH"/>
        </w:rPr>
        <w:t>Ollon</w:t>
      </w:r>
      <w:proofErr w:type="spellEnd"/>
      <w:r w:rsidRPr="00D57F33">
        <w:rPr>
          <w:lang w:val="fr-CH"/>
        </w:rPr>
        <w:t>, charmant village et station de ski situé à 1250 mètres d’altitude. Une sélection de conférenciers de haut niveau et de présentations composera le programme. Une petite exposition sera réalisée en parallèle pour ceux qui souhaitent promouvoir leur entreprise et leurs produits.</w:t>
      </w:r>
    </w:p>
    <w:p w14:paraId="5681D11A" w14:textId="731EBEB4" w:rsidR="00D57F33" w:rsidRPr="00D57F33" w:rsidRDefault="00D57F33" w:rsidP="00D57F33">
      <w:pPr>
        <w:rPr>
          <w:lang w:val="fr-CH"/>
        </w:rPr>
      </w:pPr>
      <w:r>
        <w:rPr>
          <w:b/>
          <w:bCs/>
          <w:lang w:val="fr-CH"/>
        </w:rPr>
        <w:t>ANGLAIS</w:t>
      </w:r>
      <w:r w:rsidRPr="00D57F33">
        <w:rPr>
          <w:b/>
          <w:bCs/>
          <w:lang w:val="fr-CH"/>
        </w:rPr>
        <w:t xml:space="preserve"> - Texte présentation </w:t>
      </w:r>
      <w:proofErr w:type="spellStart"/>
      <w:r w:rsidRPr="00D57F33">
        <w:rPr>
          <w:b/>
          <w:bCs/>
          <w:lang w:val="fr-CH"/>
        </w:rPr>
        <w:t>Micronarc</w:t>
      </w:r>
      <w:proofErr w:type="spellEnd"/>
      <w:r w:rsidRPr="00D57F33">
        <w:rPr>
          <w:b/>
          <w:bCs/>
          <w:lang w:val="fr-CH"/>
        </w:rPr>
        <w:t xml:space="preserve"> Alpine Meeting</w:t>
      </w:r>
    </w:p>
    <w:p w14:paraId="43E5A69F" w14:textId="723E2E44" w:rsidR="00D57F33" w:rsidRPr="00D57F33" w:rsidRDefault="00D57F33" w:rsidP="00D57F33">
      <w:pPr>
        <w:rPr>
          <w:lang w:val="en"/>
        </w:rPr>
      </w:pPr>
      <w:r w:rsidRPr="00D57F33">
        <w:rPr>
          <w:lang w:val="en"/>
        </w:rPr>
        <w:t>Microsystems are now ubiquitous and produced in high volume for consumer applications, particularly mobile phones, connected technologies, and medical devices. Innovations linked to the production of these products always interest manufacturers who invest heavily in R&amp;D. These include tooling for high-volume manufacturing of precision parts, the creation of automated assembly lines and highly efficient and reliable test systems.</w:t>
      </w:r>
    </w:p>
    <w:p w14:paraId="5C35EF63" w14:textId="77777777" w:rsidR="00D57F33" w:rsidRPr="00D57F33" w:rsidRDefault="00D57F33" w:rsidP="00D57F33">
      <w:pPr>
        <w:rPr>
          <w:lang w:val="en"/>
        </w:rPr>
      </w:pPr>
      <w:proofErr w:type="spellStart"/>
      <w:proofErr w:type="gramStart"/>
      <w:r w:rsidRPr="00D57F33">
        <w:rPr>
          <w:lang w:val="en"/>
        </w:rPr>
        <w:t>Micronarc</w:t>
      </w:r>
      <w:proofErr w:type="spellEnd"/>
      <w:proofErr w:type="gramEnd"/>
      <w:r w:rsidRPr="00D57F33">
        <w:rPr>
          <w:lang w:val="en"/>
        </w:rPr>
        <w:t xml:space="preserve"> Alpine Meeting will continue its focus on innovative equipment, processes and technologies for the manufacturing of microproducts.</w:t>
      </w:r>
    </w:p>
    <w:p w14:paraId="7B636ECF" w14:textId="77777777" w:rsidR="00DE5889" w:rsidRPr="00DE5889" w:rsidRDefault="00DE5889" w:rsidP="00DE5889">
      <w:pPr>
        <w:rPr>
          <w:lang w:val="en-US"/>
        </w:rPr>
      </w:pPr>
      <w:r w:rsidRPr="00DE5889">
        <w:rPr>
          <w:lang w:val="en"/>
        </w:rPr>
        <w:t>This 2-day conference aims to stimulate networking and quality discussions in the relaxed atmosphere of Villars-sur-</w:t>
      </w:r>
      <w:proofErr w:type="spellStart"/>
      <w:r w:rsidRPr="00DE5889">
        <w:rPr>
          <w:lang w:val="en"/>
        </w:rPr>
        <w:t>Ollon</w:t>
      </w:r>
      <w:proofErr w:type="spellEnd"/>
      <w:r w:rsidRPr="00DE5889">
        <w:rPr>
          <w:lang w:val="en"/>
        </w:rPr>
        <w:t>, a charming village and ski resort located at an altitude of 1,250 meters in the Swiss Alps. A selection of high-level speakers and presentations will make up the program. A small exhibition will be held in parallel for those who wish to promote their business and products.</w:t>
      </w:r>
    </w:p>
    <w:p w14:paraId="337856F3" w14:textId="5F6983A9" w:rsidR="002D0305" w:rsidRPr="00D57F33" w:rsidRDefault="002D0305" w:rsidP="00D57F33">
      <w:pPr>
        <w:rPr>
          <w:lang w:val="en-US"/>
        </w:rPr>
      </w:pPr>
    </w:p>
    <w:sectPr w:rsidR="002D0305" w:rsidRPr="00D57F33" w:rsidSect="00E6201F">
      <w:headerReference w:type="default" r:id="rId11"/>
      <w:footerReference w:type="default" r:id="rId12"/>
      <w:pgSz w:w="11899" w:h="16838"/>
      <w:pgMar w:top="1440" w:right="275" w:bottom="709" w:left="851" w:header="426" w:footer="34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14B386" w14:textId="77777777" w:rsidR="00CB6157" w:rsidRDefault="00CB6157">
      <w:pPr>
        <w:spacing w:after="0"/>
      </w:pPr>
      <w:r>
        <w:separator/>
      </w:r>
    </w:p>
  </w:endnote>
  <w:endnote w:type="continuationSeparator" w:id="0">
    <w:p w14:paraId="6F0CEC70" w14:textId="77777777" w:rsidR="00CB6157" w:rsidRDefault="00CB615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2B125" w14:textId="341843AF" w:rsidR="00E6201F" w:rsidRPr="00A51DB8" w:rsidRDefault="008311E2" w:rsidP="008311E2">
    <w:pPr>
      <w:pStyle w:val="Pieddepage"/>
      <w:jc w:val="center"/>
      <w:rPr>
        <w:rFonts w:ascii="Helvetica" w:hAnsi="Helvetica"/>
        <w:color w:val="808080"/>
        <w:sz w:val="14"/>
      </w:rPr>
    </w:pPr>
    <w:r>
      <w:rPr>
        <w:noProof/>
      </w:rPr>
      <w:drawing>
        <wp:anchor distT="0" distB="0" distL="114300" distR="114300" simplePos="0" relativeHeight="251658240" behindDoc="1" locked="0" layoutInCell="1" allowOverlap="1" wp14:anchorId="6B7717B9" wp14:editId="37E45641">
          <wp:simplePos x="0" y="0"/>
          <wp:positionH relativeFrom="margin">
            <wp:align>center</wp:align>
          </wp:positionH>
          <wp:positionV relativeFrom="paragraph">
            <wp:posOffset>-309245</wp:posOffset>
          </wp:positionV>
          <wp:extent cx="1522095" cy="671830"/>
          <wp:effectExtent l="0" t="0" r="1905" b="0"/>
          <wp:wrapNone/>
          <wp:docPr id="1412526191" name="Image 1" descr="Une image contenant texte, graphisme, Graphique, capture d’écra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2526191" name="Image 1" descr="Une image contenant texte, graphisme, Graphique, capture d’écran&#10;&#10;Le contenu généré par l’IA peut êtr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2095" cy="671830"/>
                  </a:xfrm>
                  <a:prstGeom prst="rect">
                    <a:avLst/>
                  </a:prstGeom>
                  <a:noFill/>
                  <a:ln>
                    <a:noFill/>
                  </a:ln>
                </pic:spPr>
              </pic:pic>
            </a:graphicData>
          </a:graphic>
          <wp14:sizeRelV relativeFrom="margin">
            <wp14:pctHeight>0</wp14:pctHeight>
          </wp14:sizeRelV>
        </wp:anchor>
      </w:drawing>
    </w:r>
    <w:r w:rsidR="00E6201F" w:rsidRPr="00A51DB8">
      <w:rPr>
        <w:rFonts w:ascii="Helvetica" w:hAnsi="Helvetica"/>
        <w:color w:val="808080"/>
        <w:sz w:val="14"/>
      </w:rPr>
      <w:t>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6694F2" w14:textId="77777777" w:rsidR="00CB6157" w:rsidRDefault="00CB6157">
      <w:pPr>
        <w:spacing w:after="0"/>
      </w:pPr>
      <w:r>
        <w:separator/>
      </w:r>
    </w:p>
  </w:footnote>
  <w:footnote w:type="continuationSeparator" w:id="0">
    <w:p w14:paraId="486C47DD" w14:textId="77777777" w:rsidR="00CB6157" w:rsidRDefault="00CB615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52BE5" w14:textId="2B4FC108" w:rsidR="00E6201F" w:rsidRPr="00AF5EF1" w:rsidRDefault="007A63E8" w:rsidP="007A63E8">
    <w:pPr>
      <w:pStyle w:val="En-tte"/>
      <w:tabs>
        <w:tab w:val="clear" w:pos="4320"/>
        <w:tab w:val="clear" w:pos="8640"/>
        <w:tab w:val="right" w:pos="10348"/>
      </w:tabs>
      <w:spacing w:after="120"/>
      <w:ind w:left="-567" w:right="425"/>
      <w:rPr>
        <w:rFonts w:ascii="Arial" w:hAnsi="Arial"/>
        <w:sz w:val="20"/>
      </w:rPr>
    </w:pPr>
    <w:r>
      <w:rPr>
        <w:rFonts w:ascii="Arial" w:hAnsi="Arial"/>
        <w:noProof/>
        <w:sz w:val="20"/>
      </w:rPr>
      <w:drawing>
        <wp:inline distT="0" distB="0" distL="0" distR="0" wp14:anchorId="261373F9" wp14:editId="0EDAC136">
          <wp:extent cx="2880000" cy="887935"/>
          <wp:effectExtent l="0" t="0" r="0" b="7620"/>
          <wp:docPr id="1992132243" name="Image 2" descr="Une image contenant texte, Police, Graphiqu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2132243" name="Image 2" descr="Une image contenant texte, Police, Graphique, capture d’écran&#10;&#10;Description générée automatiquement"/>
                  <pic:cNvPicPr/>
                </pic:nvPicPr>
                <pic:blipFill rotWithShape="1">
                  <a:blip r:embed="rId1"/>
                  <a:srcRect r="8161" b="15080"/>
                  <a:stretch/>
                </pic:blipFill>
                <pic:spPr bwMode="auto">
                  <a:xfrm>
                    <a:off x="0" y="0"/>
                    <a:ext cx="2880000" cy="887935"/>
                  </a:xfrm>
                  <a:prstGeom prst="rect">
                    <a:avLst/>
                  </a:prstGeom>
                  <a:ln>
                    <a:noFill/>
                  </a:ln>
                  <a:extLst>
                    <a:ext uri="{53640926-AAD7-44D8-BBD7-CCE9431645EC}">
                      <a14:shadowObscured xmlns:a14="http://schemas.microsoft.com/office/drawing/2010/main"/>
                    </a:ext>
                  </a:extLst>
                </pic:spPr>
              </pic:pic>
            </a:graphicData>
          </a:graphic>
        </wp:inline>
      </w:drawing>
    </w:r>
    <w:r w:rsidR="00996183">
      <w:rPr>
        <w:rFonts w:ascii="Arial" w:hAnsi="Arial"/>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073A97"/>
    <w:multiLevelType w:val="hybridMultilevel"/>
    <w:tmpl w:val="87789F52"/>
    <w:lvl w:ilvl="0" w:tplc="315058F8">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48F599E"/>
    <w:multiLevelType w:val="hybridMultilevel"/>
    <w:tmpl w:val="A6B284F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16AF78F4"/>
    <w:multiLevelType w:val="hybridMultilevel"/>
    <w:tmpl w:val="D0ACFF82"/>
    <w:lvl w:ilvl="0" w:tplc="100C0001">
      <w:start w:val="1"/>
      <w:numFmt w:val="bullet"/>
      <w:lvlText w:val=""/>
      <w:lvlJc w:val="left"/>
      <w:pPr>
        <w:ind w:left="1407" w:hanging="360"/>
      </w:pPr>
      <w:rPr>
        <w:rFonts w:ascii="Symbol" w:hAnsi="Symbol" w:hint="default"/>
      </w:rPr>
    </w:lvl>
    <w:lvl w:ilvl="1" w:tplc="100C0003" w:tentative="1">
      <w:start w:val="1"/>
      <w:numFmt w:val="bullet"/>
      <w:lvlText w:val="o"/>
      <w:lvlJc w:val="left"/>
      <w:pPr>
        <w:ind w:left="2127" w:hanging="360"/>
      </w:pPr>
      <w:rPr>
        <w:rFonts w:ascii="Courier New" w:hAnsi="Courier New" w:cs="Courier New" w:hint="default"/>
      </w:rPr>
    </w:lvl>
    <w:lvl w:ilvl="2" w:tplc="100C0005" w:tentative="1">
      <w:start w:val="1"/>
      <w:numFmt w:val="bullet"/>
      <w:lvlText w:val=""/>
      <w:lvlJc w:val="left"/>
      <w:pPr>
        <w:ind w:left="2847" w:hanging="360"/>
      </w:pPr>
      <w:rPr>
        <w:rFonts w:ascii="Wingdings" w:hAnsi="Wingdings" w:hint="default"/>
      </w:rPr>
    </w:lvl>
    <w:lvl w:ilvl="3" w:tplc="100C0001" w:tentative="1">
      <w:start w:val="1"/>
      <w:numFmt w:val="bullet"/>
      <w:lvlText w:val=""/>
      <w:lvlJc w:val="left"/>
      <w:pPr>
        <w:ind w:left="3567" w:hanging="360"/>
      </w:pPr>
      <w:rPr>
        <w:rFonts w:ascii="Symbol" w:hAnsi="Symbol" w:hint="default"/>
      </w:rPr>
    </w:lvl>
    <w:lvl w:ilvl="4" w:tplc="100C0003" w:tentative="1">
      <w:start w:val="1"/>
      <w:numFmt w:val="bullet"/>
      <w:lvlText w:val="o"/>
      <w:lvlJc w:val="left"/>
      <w:pPr>
        <w:ind w:left="4287" w:hanging="360"/>
      </w:pPr>
      <w:rPr>
        <w:rFonts w:ascii="Courier New" w:hAnsi="Courier New" w:cs="Courier New" w:hint="default"/>
      </w:rPr>
    </w:lvl>
    <w:lvl w:ilvl="5" w:tplc="100C0005" w:tentative="1">
      <w:start w:val="1"/>
      <w:numFmt w:val="bullet"/>
      <w:lvlText w:val=""/>
      <w:lvlJc w:val="left"/>
      <w:pPr>
        <w:ind w:left="5007" w:hanging="360"/>
      </w:pPr>
      <w:rPr>
        <w:rFonts w:ascii="Wingdings" w:hAnsi="Wingdings" w:hint="default"/>
      </w:rPr>
    </w:lvl>
    <w:lvl w:ilvl="6" w:tplc="100C0001" w:tentative="1">
      <w:start w:val="1"/>
      <w:numFmt w:val="bullet"/>
      <w:lvlText w:val=""/>
      <w:lvlJc w:val="left"/>
      <w:pPr>
        <w:ind w:left="5727" w:hanging="360"/>
      </w:pPr>
      <w:rPr>
        <w:rFonts w:ascii="Symbol" w:hAnsi="Symbol" w:hint="default"/>
      </w:rPr>
    </w:lvl>
    <w:lvl w:ilvl="7" w:tplc="100C0003" w:tentative="1">
      <w:start w:val="1"/>
      <w:numFmt w:val="bullet"/>
      <w:lvlText w:val="o"/>
      <w:lvlJc w:val="left"/>
      <w:pPr>
        <w:ind w:left="6447" w:hanging="360"/>
      </w:pPr>
      <w:rPr>
        <w:rFonts w:ascii="Courier New" w:hAnsi="Courier New" w:cs="Courier New" w:hint="default"/>
      </w:rPr>
    </w:lvl>
    <w:lvl w:ilvl="8" w:tplc="100C0005" w:tentative="1">
      <w:start w:val="1"/>
      <w:numFmt w:val="bullet"/>
      <w:lvlText w:val=""/>
      <w:lvlJc w:val="left"/>
      <w:pPr>
        <w:ind w:left="7167" w:hanging="360"/>
      </w:pPr>
      <w:rPr>
        <w:rFonts w:ascii="Wingdings" w:hAnsi="Wingdings" w:hint="default"/>
      </w:rPr>
    </w:lvl>
  </w:abstractNum>
  <w:abstractNum w:abstractNumId="3" w15:restartNumberingAfterBreak="0">
    <w:nsid w:val="17ED26E8"/>
    <w:multiLevelType w:val="multilevel"/>
    <w:tmpl w:val="AF5CF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25056B"/>
    <w:multiLevelType w:val="hybridMultilevel"/>
    <w:tmpl w:val="A3EAC0C4"/>
    <w:lvl w:ilvl="0" w:tplc="1CFA1966">
      <w:numFmt w:val="bullet"/>
      <w:lvlText w:val="-"/>
      <w:lvlJc w:val="left"/>
      <w:pPr>
        <w:ind w:left="720" w:hanging="360"/>
      </w:pPr>
      <w:rPr>
        <w:rFonts w:ascii="Arial" w:eastAsia="Times New Roman" w:hAnsi="Arial" w:cs="Arial" w:hint="default"/>
        <w:b/>
        <w:sz w:val="24"/>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29277E23"/>
    <w:multiLevelType w:val="hybridMultilevel"/>
    <w:tmpl w:val="ED7C3CD8"/>
    <w:lvl w:ilvl="0" w:tplc="276A6C1C">
      <w:numFmt w:val="bullet"/>
      <w:lvlText w:val="-"/>
      <w:lvlJc w:val="left"/>
      <w:pPr>
        <w:ind w:left="720" w:hanging="360"/>
      </w:pPr>
      <w:rPr>
        <w:rFonts w:ascii="Calibri" w:eastAsiaTheme="minorHAnsi" w:hAnsi="Calibri" w:cs="Calibri"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Courier New"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Courier New" w:hint="default"/>
      </w:rPr>
    </w:lvl>
    <w:lvl w:ilvl="8" w:tplc="100C0005">
      <w:start w:val="1"/>
      <w:numFmt w:val="bullet"/>
      <w:lvlText w:val=""/>
      <w:lvlJc w:val="left"/>
      <w:pPr>
        <w:ind w:left="6480" w:hanging="360"/>
      </w:pPr>
      <w:rPr>
        <w:rFonts w:ascii="Wingdings" w:hAnsi="Wingdings" w:hint="default"/>
      </w:rPr>
    </w:lvl>
  </w:abstractNum>
  <w:abstractNum w:abstractNumId="6" w15:restartNumberingAfterBreak="0">
    <w:nsid w:val="38461F0F"/>
    <w:multiLevelType w:val="hybridMultilevel"/>
    <w:tmpl w:val="E1F041B4"/>
    <w:lvl w:ilvl="0" w:tplc="100C0001">
      <w:numFmt w:val="bullet"/>
      <w:lvlText w:val=""/>
      <w:lvlJc w:val="left"/>
      <w:pPr>
        <w:ind w:left="720" w:hanging="360"/>
      </w:pPr>
      <w:rPr>
        <w:rFonts w:ascii="Symbol" w:eastAsia="Times New Roman" w:hAnsi="Symbol"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7" w15:restartNumberingAfterBreak="0">
    <w:nsid w:val="41CC7C95"/>
    <w:multiLevelType w:val="hybridMultilevel"/>
    <w:tmpl w:val="DA22D1D6"/>
    <w:lvl w:ilvl="0" w:tplc="0409000F">
      <w:start w:val="1"/>
      <w:numFmt w:val="decimal"/>
      <w:lvlText w:val="%1."/>
      <w:lvlJc w:val="left"/>
      <w:pPr>
        <w:ind w:left="720" w:hanging="360"/>
      </w:pPr>
    </w:lvl>
    <w:lvl w:ilvl="1" w:tplc="84949B16">
      <w:start w:val="1"/>
      <w:numFmt w:val="lowerLetter"/>
      <w:lvlText w:val="%2."/>
      <w:lvlJc w:val="left"/>
      <w:pPr>
        <w:ind w:left="1440" w:hanging="360"/>
      </w:pPr>
      <w:rPr>
        <w:color w:val="auto"/>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1D69CA"/>
    <w:multiLevelType w:val="hybridMultilevel"/>
    <w:tmpl w:val="6AD61BFC"/>
    <w:lvl w:ilvl="0" w:tplc="100C0001">
      <w:start w:val="1"/>
      <w:numFmt w:val="bullet"/>
      <w:lvlText w:val=""/>
      <w:lvlJc w:val="left"/>
      <w:pPr>
        <w:ind w:left="1407" w:hanging="360"/>
      </w:pPr>
      <w:rPr>
        <w:rFonts w:ascii="Symbol" w:hAnsi="Symbol" w:hint="default"/>
      </w:rPr>
    </w:lvl>
    <w:lvl w:ilvl="1" w:tplc="100C0003" w:tentative="1">
      <w:start w:val="1"/>
      <w:numFmt w:val="bullet"/>
      <w:lvlText w:val="o"/>
      <w:lvlJc w:val="left"/>
      <w:pPr>
        <w:ind w:left="2127" w:hanging="360"/>
      </w:pPr>
      <w:rPr>
        <w:rFonts w:ascii="Courier New" w:hAnsi="Courier New" w:cs="Courier New" w:hint="default"/>
      </w:rPr>
    </w:lvl>
    <w:lvl w:ilvl="2" w:tplc="100C0005" w:tentative="1">
      <w:start w:val="1"/>
      <w:numFmt w:val="bullet"/>
      <w:lvlText w:val=""/>
      <w:lvlJc w:val="left"/>
      <w:pPr>
        <w:ind w:left="2847" w:hanging="360"/>
      </w:pPr>
      <w:rPr>
        <w:rFonts w:ascii="Wingdings" w:hAnsi="Wingdings" w:hint="default"/>
      </w:rPr>
    </w:lvl>
    <w:lvl w:ilvl="3" w:tplc="100C0001" w:tentative="1">
      <w:start w:val="1"/>
      <w:numFmt w:val="bullet"/>
      <w:lvlText w:val=""/>
      <w:lvlJc w:val="left"/>
      <w:pPr>
        <w:ind w:left="3567" w:hanging="360"/>
      </w:pPr>
      <w:rPr>
        <w:rFonts w:ascii="Symbol" w:hAnsi="Symbol" w:hint="default"/>
      </w:rPr>
    </w:lvl>
    <w:lvl w:ilvl="4" w:tplc="100C0003" w:tentative="1">
      <w:start w:val="1"/>
      <w:numFmt w:val="bullet"/>
      <w:lvlText w:val="o"/>
      <w:lvlJc w:val="left"/>
      <w:pPr>
        <w:ind w:left="4287" w:hanging="360"/>
      </w:pPr>
      <w:rPr>
        <w:rFonts w:ascii="Courier New" w:hAnsi="Courier New" w:cs="Courier New" w:hint="default"/>
      </w:rPr>
    </w:lvl>
    <w:lvl w:ilvl="5" w:tplc="100C0005" w:tentative="1">
      <w:start w:val="1"/>
      <w:numFmt w:val="bullet"/>
      <w:lvlText w:val=""/>
      <w:lvlJc w:val="left"/>
      <w:pPr>
        <w:ind w:left="5007" w:hanging="360"/>
      </w:pPr>
      <w:rPr>
        <w:rFonts w:ascii="Wingdings" w:hAnsi="Wingdings" w:hint="default"/>
      </w:rPr>
    </w:lvl>
    <w:lvl w:ilvl="6" w:tplc="100C0001" w:tentative="1">
      <w:start w:val="1"/>
      <w:numFmt w:val="bullet"/>
      <w:lvlText w:val=""/>
      <w:lvlJc w:val="left"/>
      <w:pPr>
        <w:ind w:left="5727" w:hanging="360"/>
      </w:pPr>
      <w:rPr>
        <w:rFonts w:ascii="Symbol" w:hAnsi="Symbol" w:hint="default"/>
      </w:rPr>
    </w:lvl>
    <w:lvl w:ilvl="7" w:tplc="100C0003" w:tentative="1">
      <w:start w:val="1"/>
      <w:numFmt w:val="bullet"/>
      <w:lvlText w:val="o"/>
      <w:lvlJc w:val="left"/>
      <w:pPr>
        <w:ind w:left="6447" w:hanging="360"/>
      </w:pPr>
      <w:rPr>
        <w:rFonts w:ascii="Courier New" w:hAnsi="Courier New" w:cs="Courier New" w:hint="default"/>
      </w:rPr>
    </w:lvl>
    <w:lvl w:ilvl="8" w:tplc="100C0005" w:tentative="1">
      <w:start w:val="1"/>
      <w:numFmt w:val="bullet"/>
      <w:lvlText w:val=""/>
      <w:lvlJc w:val="left"/>
      <w:pPr>
        <w:ind w:left="7167" w:hanging="360"/>
      </w:pPr>
      <w:rPr>
        <w:rFonts w:ascii="Wingdings" w:hAnsi="Wingdings" w:hint="default"/>
      </w:rPr>
    </w:lvl>
  </w:abstractNum>
  <w:abstractNum w:abstractNumId="9" w15:restartNumberingAfterBreak="0">
    <w:nsid w:val="53582FAA"/>
    <w:multiLevelType w:val="hybridMultilevel"/>
    <w:tmpl w:val="09BE290C"/>
    <w:lvl w:ilvl="0" w:tplc="2770404C">
      <w:numFmt w:val="bullet"/>
      <w:lvlText w:val="-"/>
      <w:lvlJc w:val="left"/>
      <w:pPr>
        <w:ind w:left="720" w:hanging="360"/>
      </w:pPr>
      <w:rPr>
        <w:rFonts w:ascii="Arial" w:eastAsia="Calibri" w:hAnsi="Arial" w:cs="Arial"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Courier New"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Courier New" w:hint="default"/>
      </w:rPr>
    </w:lvl>
    <w:lvl w:ilvl="8" w:tplc="100C0005">
      <w:start w:val="1"/>
      <w:numFmt w:val="bullet"/>
      <w:lvlText w:val=""/>
      <w:lvlJc w:val="left"/>
      <w:pPr>
        <w:ind w:left="6480" w:hanging="360"/>
      </w:pPr>
      <w:rPr>
        <w:rFonts w:ascii="Wingdings" w:hAnsi="Wingdings" w:hint="default"/>
      </w:rPr>
    </w:lvl>
  </w:abstractNum>
  <w:abstractNum w:abstractNumId="10" w15:restartNumberingAfterBreak="0">
    <w:nsid w:val="58556FA6"/>
    <w:multiLevelType w:val="hybridMultilevel"/>
    <w:tmpl w:val="4EB6ECE8"/>
    <w:lvl w:ilvl="0" w:tplc="E1749BF4">
      <w:start w:val="1"/>
      <w:numFmt w:val="lowerLetter"/>
      <w:lvlText w:val="%1)"/>
      <w:lvlJc w:val="left"/>
      <w:pPr>
        <w:ind w:left="1776" w:hanging="360"/>
      </w:pPr>
    </w:lvl>
    <w:lvl w:ilvl="1" w:tplc="100C0019">
      <w:start w:val="1"/>
      <w:numFmt w:val="lowerLetter"/>
      <w:lvlText w:val="%2."/>
      <w:lvlJc w:val="left"/>
      <w:pPr>
        <w:ind w:left="2496" w:hanging="360"/>
      </w:pPr>
    </w:lvl>
    <w:lvl w:ilvl="2" w:tplc="100C001B">
      <w:start w:val="1"/>
      <w:numFmt w:val="lowerRoman"/>
      <w:lvlText w:val="%3."/>
      <w:lvlJc w:val="right"/>
      <w:pPr>
        <w:ind w:left="3216" w:hanging="180"/>
      </w:pPr>
    </w:lvl>
    <w:lvl w:ilvl="3" w:tplc="100C000F">
      <w:start w:val="1"/>
      <w:numFmt w:val="decimal"/>
      <w:lvlText w:val="%4."/>
      <w:lvlJc w:val="left"/>
      <w:pPr>
        <w:ind w:left="3936" w:hanging="360"/>
      </w:pPr>
    </w:lvl>
    <w:lvl w:ilvl="4" w:tplc="100C0019">
      <w:start w:val="1"/>
      <w:numFmt w:val="lowerLetter"/>
      <w:lvlText w:val="%5."/>
      <w:lvlJc w:val="left"/>
      <w:pPr>
        <w:ind w:left="4656" w:hanging="360"/>
      </w:pPr>
    </w:lvl>
    <w:lvl w:ilvl="5" w:tplc="100C001B">
      <w:start w:val="1"/>
      <w:numFmt w:val="lowerRoman"/>
      <w:lvlText w:val="%6."/>
      <w:lvlJc w:val="right"/>
      <w:pPr>
        <w:ind w:left="5376" w:hanging="180"/>
      </w:pPr>
    </w:lvl>
    <w:lvl w:ilvl="6" w:tplc="100C000F">
      <w:start w:val="1"/>
      <w:numFmt w:val="decimal"/>
      <w:lvlText w:val="%7."/>
      <w:lvlJc w:val="left"/>
      <w:pPr>
        <w:ind w:left="6096" w:hanging="360"/>
      </w:pPr>
    </w:lvl>
    <w:lvl w:ilvl="7" w:tplc="100C0019">
      <w:start w:val="1"/>
      <w:numFmt w:val="lowerLetter"/>
      <w:lvlText w:val="%8."/>
      <w:lvlJc w:val="left"/>
      <w:pPr>
        <w:ind w:left="6816" w:hanging="360"/>
      </w:pPr>
    </w:lvl>
    <w:lvl w:ilvl="8" w:tplc="100C001B">
      <w:start w:val="1"/>
      <w:numFmt w:val="lowerRoman"/>
      <w:lvlText w:val="%9."/>
      <w:lvlJc w:val="right"/>
      <w:pPr>
        <w:ind w:left="7536" w:hanging="180"/>
      </w:pPr>
    </w:lvl>
  </w:abstractNum>
  <w:abstractNum w:abstractNumId="11" w15:restartNumberingAfterBreak="0">
    <w:nsid w:val="6AF038D6"/>
    <w:multiLevelType w:val="hybridMultilevel"/>
    <w:tmpl w:val="3A9AAEE8"/>
    <w:lvl w:ilvl="0" w:tplc="100C0001">
      <w:start w:val="1"/>
      <w:numFmt w:val="bullet"/>
      <w:lvlText w:val=""/>
      <w:lvlJc w:val="left"/>
      <w:pPr>
        <w:ind w:left="1407" w:hanging="360"/>
      </w:pPr>
      <w:rPr>
        <w:rFonts w:ascii="Symbol" w:hAnsi="Symbol" w:hint="default"/>
      </w:rPr>
    </w:lvl>
    <w:lvl w:ilvl="1" w:tplc="100C0003" w:tentative="1">
      <w:start w:val="1"/>
      <w:numFmt w:val="bullet"/>
      <w:lvlText w:val="o"/>
      <w:lvlJc w:val="left"/>
      <w:pPr>
        <w:ind w:left="2127" w:hanging="360"/>
      </w:pPr>
      <w:rPr>
        <w:rFonts w:ascii="Courier New" w:hAnsi="Courier New" w:cs="Courier New" w:hint="default"/>
      </w:rPr>
    </w:lvl>
    <w:lvl w:ilvl="2" w:tplc="100C0005" w:tentative="1">
      <w:start w:val="1"/>
      <w:numFmt w:val="bullet"/>
      <w:lvlText w:val=""/>
      <w:lvlJc w:val="left"/>
      <w:pPr>
        <w:ind w:left="2847" w:hanging="360"/>
      </w:pPr>
      <w:rPr>
        <w:rFonts w:ascii="Wingdings" w:hAnsi="Wingdings" w:hint="default"/>
      </w:rPr>
    </w:lvl>
    <w:lvl w:ilvl="3" w:tplc="100C0001" w:tentative="1">
      <w:start w:val="1"/>
      <w:numFmt w:val="bullet"/>
      <w:lvlText w:val=""/>
      <w:lvlJc w:val="left"/>
      <w:pPr>
        <w:ind w:left="3567" w:hanging="360"/>
      </w:pPr>
      <w:rPr>
        <w:rFonts w:ascii="Symbol" w:hAnsi="Symbol" w:hint="default"/>
      </w:rPr>
    </w:lvl>
    <w:lvl w:ilvl="4" w:tplc="100C0003" w:tentative="1">
      <w:start w:val="1"/>
      <w:numFmt w:val="bullet"/>
      <w:lvlText w:val="o"/>
      <w:lvlJc w:val="left"/>
      <w:pPr>
        <w:ind w:left="4287" w:hanging="360"/>
      </w:pPr>
      <w:rPr>
        <w:rFonts w:ascii="Courier New" w:hAnsi="Courier New" w:cs="Courier New" w:hint="default"/>
      </w:rPr>
    </w:lvl>
    <w:lvl w:ilvl="5" w:tplc="100C0005" w:tentative="1">
      <w:start w:val="1"/>
      <w:numFmt w:val="bullet"/>
      <w:lvlText w:val=""/>
      <w:lvlJc w:val="left"/>
      <w:pPr>
        <w:ind w:left="5007" w:hanging="360"/>
      </w:pPr>
      <w:rPr>
        <w:rFonts w:ascii="Wingdings" w:hAnsi="Wingdings" w:hint="default"/>
      </w:rPr>
    </w:lvl>
    <w:lvl w:ilvl="6" w:tplc="100C0001" w:tentative="1">
      <w:start w:val="1"/>
      <w:numFmt w:val="bullet"/>
      <w:lvlText w:val=""/>
      <w:lvlJc w:val="left"/>
      <w:pPr>
        <w:ind w:left="5727" w:hanging="360"/>
      </w:pPr>
      <w:rPr>
        <w:rFonts w:ascii="Symbol" w:hAnsi="Symbol" w:hint="default"/>
      </w:rPr>
    </w:lvl>
    <w:lvl w:ilvl="7" w:tplc="100C0003" w:tentative="1">
      <w:start w:val="1"/>
      <w:numFmt w:val="bullet"/>
      <w:lvlText w:val="o"/>
      <w:lvlJc w:val="left"/>
      <w:pPr>
        <w:ind w:left="6447" w:hanging="360"/>
      </w:pPr>
      <w:rPr>
        <w:rFonts w:ascii="Courier New" w:hAnsi="Courier New" w:cs="Courier New" w:hint="default"/>
      </w:rPr>
    </w:lvl>
    <w:lvl w:ilvl="8" w:tplc="100C0005" w:tentative="1">
      <w:start w:val="1"/>
      <w:numFmt w:val="bullet"/>
      <w:lvlText w:val=""/>
      <w:lvlJc w:val="left"/>
      <w:pPr>
        <w:ind w:left="7167" w:hanging="360"/>
      </w:pPr>
      <w:rPr>
        <w:rFonts w:ascii="Wingdings" w:hAnsi="Wingdings" w:hint="default"/>
      </w:rPr>
    </w:lvl>
  </w:abstractNum>
  <w:abstractNum w:abstractNumId="12" w15:restartNumberingAfterBreak="0">
    <w:nsid w:val="6E383812"/>
    <w:multiLevelType w:val="hybridMultilevel"/>
    <w:tmpl w:val="8084C30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960109638">
    <w:abstractNumId w:val="7"/>
  </w:num>
  <w:num w:numId="2" w16cid:durableId="15488820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14295328">
    <w:abstractNumId w:val="9"/>
  </w:num>
  <w:num w:numId="4" w16cid:durableId="1300067856">
    <w:abstractNumId w:val="0"/>
  </w:num>
  <w:num w:numId="5" w16cid:durableId="389572822">
    <w:abstractNumId w:val="6"/>
  </w:num>
  <w:num w:numId="6" w16cid:durableId="430660762">
    <w:abstractNumId w:val="11"/>
  </w:num>
  <w:num w:numId="7" w16cid:durableId="1198003127">
    <w:abstractNumId w:val="2"/>
  </w:num>
  <w:num w:numId="8" w16cid:durableId="316694856">
    <w:abstractNumId w:val="8"/>
  </w:num>
  <w:num w:numId="9" w16cid:durableId="1233075779">
    <w:abstractNumId w:val="12"/>
  </w:num>
  <w:num w:numId="10" w16cid:durableId="1570189374">
    <w:abstractNumId w:val="5"/>
  </w:num>
  <w:num w:numId="11" w16cid:durableId="1691368347">
    <w:abstractNumId w:val="4"/>
  </w:num>
  <w:num w:numId="12" w16cid:durableId="1752655695">
    <w:abstractNumId w:val="12"/>
  </w:num>
  <w:num w:numId="13" w16cid:durableId="1650939461">
    <w:abstractNumId w:val="3"/>
  </w:num>
  <w:num w:numId="14" w16cid:durableId="1259756337">
    <w:abstractNumId w:val="10"/>
  </w:num>
  <w:num w:numId="15" w16cid:durableId="8773523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2F60"/>
    <w:rsid w:val="00027A96"/>
    <w:rsid w:val="00041E81"/>
    <w:rsid w:val="00042CF4"/>
    <w:rsid w:val="00044BDC"/>
    <w:rsid w:val="00045D19"/>
    <w:rsid w:val="00046D0A"/>
    <w:rsid w:val="000508A3"/>
    <w:rsid w:val="00051C08"/>
    <w:rsid w:val="00056E0D"/>
    <w:rsid w:val="00057506"/>
    <w:rsid w:val="00060EC0"/>
    <w:rsid w:val="00062372"/>
    <w:rsid w:val="00072945"/>
    <w:rsid w:val="00077408"/>
    <w:rsid w:val="00087876"/>
    <w:rsid w:val="00087FC1"/>
    <w:rsid w:val="00090813"/>
    <w:rsid w:val="000A44A3"/>
    <w:rsid w:val="000A4983"/>
    <w:rsid w:val="000B185B"/>
    <w:rsid w:val="000B2F02"/>
    <w:rsid w:val="000B525B"/>
    <w:rsid w:val="000B6E67"/>
    <w:rsid w:val="000B6F31"/>
    <w:rsid w:val="000C0FDD"/>
    <w:rsid w:val="000E2CFA"/>
    <w:rsid w:val="00100C29"/>
    <w:rsid w:val="00112C6A"/>
    <w:rsid w:val="00117632"/>
    <w:rsid w:val="00122150"/>
    <w:rsid w:val="001519AF"/>
    <w:rsid w:val="00152F60"/>
    <w:rsid w:val="00164C36"/>
    <w:rsid w:val="00180B4B"/>
    <w:rsid w:val="0018639B"/>
    <w:rsid w:val="00187534"/>
    <w:rsid w:val="00191385"/>
    <w:rsid w:val="001965F2"/>
    <w:rsid w:val="00196DF6"/>
    <w:rsid w:val="001A3856"/>
    <w:rsid w:val="001A6C4A"/>
    <w:rsid w:val="001B6FE3"/>
    <w:rsid w:val="001C0429"/>
    <w:rsid w:val="001D743E"/>
    <w:rsid w:val="001D7AF2"/>
    <w:rsid w:val="001D7E6A"/>
    <w:rsid w:val="001E0AA8"/>
    <w:rsid w:val="001E2E38"/>
    <w:rsid w:val="001E6A92"/>
    <w:rsid w:val="001F0A1D"/>
    <w:rsid w:val="002010C2"/>
    <w:rsid w:val="00215F8C"/>
    <w:rsid w:val="00221F41"/>
    <w:rsid w:val="0022245E"/>
    <w:rsid w:val="002234AF"/>
    <w:rsid w:val="002272FA"/>
    <w:rsid w:val="00246D23"/>
    <w:rsid w:val="0025303D"/>
    <w:rsid w:val="00256C38"/>
    <w:rsid w:val="00266BB0"/>
    <w:rsid w:val="00277D33"/>
    <w:rsid w:val="0028465D"/>
    <w:rsid w:val="002942E9"/>
    <w:rsid w:val="002946FA"/>
    <w:rsid w:val="00297A76"/>
    <w:rsid w:val="002B3ECA"/>
    <w:rsid w:val="002D0305"/>
    <w:rsid w:val="002D28B5"/>
    <w:rsid w:val="002D6039"/>
    <w:rsid w:val="002E5DAC"/>
    <w:rsid w:val="0030647D"/>
    <w:rsid w:val="00306F95"/>
    <w:rsid w:val="00322F9E"/>
    <w:rsid w:val="003312B1"/>
    <w:rsid w:val="003409C7"/>
    <w:rsid w:val="00341560"/>
    <w:rsid w:val="00354218"/>
    <w:rsid w:val="003647AB"/>
    <w:rsid w:val="00384E7D"/>
    <w:rsid w:val="00397D0D"/>
    <w:rsid w:val="003F401C"/>
    <w:rsid w:val="00400384"/>
    <w:rsid w:val="004038EE"/>
    <w:rsid w:val="00414002"/>
    <w:rsid w:val="00414539"/>
    <w:rsid w:val="004202AC"/>
    <w:rsid w:val="004203C8"/>
    <w:rsid w:val="00421926"/>
    <w:rsid w:val="00426B14"/>
    <w:rsid w:val="00427D18"/>
    <w:rsid w:val="0043122E"/>
    <w:rsid w:val="00432F4F"/>
    <w:rsid w:val="00436717"/>
    <w:rsid w:val="00440D5F"/>
    <w:rsid w:val="00440D77"/>
    <w:rsid w:val="00450939"/>
    <w:rsid w:val="00484F86"/>
    <w:rsid w:val="0048743D"/>
    <w:rsid w:val="004A24FF"/>
    <w:rsid w:val="004B3B5B"/>
    <w:rsid w:val="004C759F"/>
    <w:rsid w:val="004D3419"/>
    <w:rsid w:val="004D3AFF"/>
    <w:rsid w:val="004E4997"/>
    <w:rsid w:val="004E5832"/>
    <w:rsid w:val="004E61F8"/>
    <w:rsid w:val="00506BA5"/>
    <w:rsid w:val="005073CC"/>
    <w:rsid w:val="00510D31"/>
    <w:rsid w:val="005169B5"/>
    <w:rsid w:val="005255FF"/>
    <w:rsid w:val="00540D4D"/>
    <w:rsid w:val="005417DA"/>
    <w:rsid w:val="005448A9"/>
    <w:rsid w:val="00551429"/>
    <w:rsid w:val="00572CE3"/>
    <w:rsid w:val="005848E6"/>
    <w:rsid w:val="00587BA9"/>
    <w:rsid w:val="005948B7"/>
    <w:rsid w:val="005A0037"/>
    <w:rsid w:val="005A6A3A"/>
    <w:rsid w:val="005A7834"/>
    <w:rsid w:val="005B06EA"/>
    <w:rsid w:val="005B68AF"/>
    <w:rsid w:val="005D616E"/>
    <w:rsid w:val="005D6A24"/>
    <w:rsid w:val="005E3FE4"/>
    <w:rsid w:val="005E5FC1"/>
    <w:rsid w:val="005E7AF6"/>
    <w:rsid w:val="00605C16"/>
    <w:rsid w:val="00605FA8"/>
    <w:rsid w:val="00614E03"/>
    <w:rsid w:val="00620828"/>
    <w:rsid w:val="006223E4"/>
    <w:rsid w:val="00623182"/>
    <w:rsid w:val="006235E6"/>
    <w:rsid w:val="00630B0B"/>
    <w:rsid w:val="00630B1B"/>
    <w:rsid w:val="00631A52"/>
    <w:rsid w:val="006362DE"/>
    <w:rsid w:val="00643302"/>
    <w:rsid w:val="0064362A"/>
    <w:rsid w:val="00657AE4"/>
    <w:rsid w:val="00661166"/>
    <w:rsid w:val="00663C85"/>
    <w:rsid w:val="00672729"/>
    <w:rsid w:val="006820D2"/>
    <w:rsid w:val="006823F0"/>
    <w:rsid w:val="00684118"/>
    <w:rsid w:val="006906CE"/>
    <w:rsid w:val="006A2302"/>
    <w:rsid w:val="006A7D5B"/>
    <w:rsid w:val="006D2746"/>
    <w:rsid w:val="006D3C92"/>
    <w:rsid w:val="006E4682"/>
    <w:rsid w:val="006F627F"/>
    <w:rsid w:val="00716F94"/>
    <w:rsid w:val="00732D12"/>
    <w:rsid w:val="00736F62"/>
    <w:rsid w:val="00737765"/>
    <w:rsid w:val="007439C2"/>
    <w:rsid w:val="00752378"/>
    <w:rsid w:val="00754CCF"/>
    <w:rsid w:val="00763FAB"/>
    <w:rsid w:val="00764DFE"/>
    <w:rsid w:val="00770623"/>
    <w:rsid w:val="00776619"/>
    <w:rsid w:val="00776A9C"/>
    <w:rsid w:val="00782B12"/>
    <w:rsid w:val="007904E1"/>
    <w:rsid w:val="007922C2"/>
    <w:rsid w:val="007A63E8"/>
    <w:rsid w:val="007C1EDE"/>
    <w:rsid w:val="007D70D6"/>
    <w:rsid w:val="008057AD"/>
    <w:rsid w:val="0080715C"/>
    <w:rsid w:val="00814C12"/>
    <w:rsid w:val="00815052"/>
    <w:rsid w:val="00821D7D"/>
    <w:rsid w:val="00824BE8"/>
    <w:rsid w:val="008311E2"/>
    <w:rsid w:val="00833D70"/>
    <w:rsid w:val="00846E6E"/>
    <w:rsid w:val="008524BA"/>
    <w:rsid w:val="00854C0C"/>
    <w:rsid w:val="00860B7F"/>
    <w:rsid w:val="0086185C"/>
    <w:rsid w:val="0086219B"/>
    <w:rsid w:val="008657DE"/>
    <w:rsid w:val="00873BE8"/>
    <w:rsid w:val="00884022"/>
    <w:rsid w:val="008A3978"/>
    <w:rsid w:val="008C658A"/>
    <w:rsid w:val="008D5C7A"/>
    <w:rsid w:val="008F2CBF"/>
    <w:rsid w:val="008F7B96"/>
    <w:rsid w:val="00904DEE"/>
    <w:rsid w:val="00906784"/>
    <w:rsid w:val="00913CEC"/>
    <w:rsid w:val="00916DB7"/>
    <w:rsid w:val="0093198F"/>
    <w:rsid w:val="009362B7"/>
    <w:rsid w:val="00942972"/>
    <w:rsid w:val="009468DE"/>
    <w:rsid w:val="00953BF7"/>
    <w:rsid w:val="00962A2B"/>
    <w:rsid w:val="009821CA"/>
    <w:rsid w:val="00996183"/>
    <w:rsid w:val="009A49B6"/>
    <w:rsid w:val="009A7542"/>
    <w:rsid w:val="009A7799"/>
    <w:rsid w:val="009B373B"/>
    <w:rsid w:val="009C12BF"/>
    <w:rsid w:val="009D33C9"/>
    <w:rsid w:val="009E30A7"/>
    <w:rsid w:val="009F3862"/>
    <w:rsid w:val="009F602B"/>
    <w:rsid w:val="00A03BFB"/>
    <w:rsid w:val="00A079CE"/>
    <w:rsid w:val="00A17E7F"/>
    <w:rsid w:val="00A23803"/>
    <w:rsid w:val="00A26B60"/>
    <w:rsid w:val="00A37A85"/>
    <w:rsid w:val="00A622FC"/>
    <w:rsid w:val="00A6305A"/>
    <w:rsid w:val="00A838EA"/>
    <w:rsid w:val="00AA0038"/>
    <w:rsid w:val="00AA37BB"/>
    <w:rsid w:val="00AA5D4E"/>
    <w:rsid w:val="00AD017A"/>
    <w:rsid w:val="00AD613D"/>
    <w:rsid w:val="00AE0732"/>
    <w:rsid w:val="00AE2C2B"/>
    <w:rsid w:val="00AE55FF"/>
    <w:rsid w:val="00AF745C"/>
    <w:rsid w:val="00AF7712"/>
    <w:rsid w:val="00B0548C"/>
    <w:rsid w:val="00B136D5"/>
    <w:rsid w:val="00B141B0"/>
    <w:rsid w:val="00B21059"/>
    <w:rsid w:val="00B235EF"/>
    <w:rsid w:val="00B35A63"/>
    <w:rsid w:val="00B434F0"/>
    <w:rsid w:val="00B650E7"/>
    <w:rsid w:val="00B6523A"/>
    <w:rsid w:val="00B74EC5"/>
    <w:rsid w:val="00B76C03"/>
    <w:rsid w:val="00B84295"/>
    <w:rsid w:val="00B8615B"/>
    <w:rsid w:val="00B90E40"/>
    <w:rsid w:val="00B97004"/>
    <w:rsid w:val="00BA3106"/>
    <w:rsid w:val="00BA43EC"/>
    <w:rsid w:val="00BB0B61"/>
    <w:rsid w:val="00BB389B"/>
    <w:rsid w:val="00BB4E3F"/>
    <w:rsid w:val="00BC583A"/>
    <w:rsid w:val="00BD2E79"/>
    <w:rsid w:val="00BE651B"/>
    <w:rsid w:val="00BF1087"/>
    <w:rsid w:val="00BF53CC"/>
    <w:rsid w:val="00C07C3C"/>
    <w:rsid w:val="00C116E3"/>
    <w:rsid w:val="00C210C3"/>
    <w:rsid w:val="00C22F7B"/>
    <w:rsid w:val="00C32D13"/>
    <w:rsid w:val="00C4219C"/>
    <w:rsid w:val="00C519AE"/>
    <w:rsid w:val="00C52C7B"/>
    <w:rsid w:val="00C70101"/>
    <w:rsid w:val="00C77D25"/>
    <w:rsid w:val="00C80C00"/>
    <w:rsid w:val="00C9176B"/>
    <w:rsid w:val="00CA7631"/>
    <w:rsid w:val="00CA7772"/>
    <w:rsid w:val="00CB3871"/>
    <w:rsid w:val="00CB6157"/>
    <w:rsid w:val="00CD2D33"/>
    <w:rsid w:val="00CE0B90"/>
    <w:rsid w:val="00CE172E"/>
    <w:rsid w:val="00CE709B"/>
    <w:rsid w:val="00CF3855"/>
    <w:rsid w:val="00CF43CA"/>
    <w:rsid w:val="00CF6AC8"/>
    <w:rsid w:val="00CF7F54"/>
    <w:rsid w:val="00D04AD8"/>
    <w:rsid w:val="00D05930"/>
    <w:rsid w:val="00D1225D"/>
    <w:rsid w:val="00D214FD"/>
    <w:rsid w:val="00D21E57"/>
    <w:rsid w:val="00D2315F"/>
    <w:rsid w:val="00D24C13"/>
    <w:rsid w:val="00D3675E"/>
    <w:rsid w:val="00D424D8"/>
    <w:rsid w:val="00D44D4B"/>
    <w:rsid w:val="00D47C78"/>
    <w:rsid w:val="00D57F33"/>
    <w:rsid w:val="00D60B6A"/>
    <w:rsid w:val="00D62AE8"/>
    <w:rsid w:val="00D72C65"/>
    <w:rsid w:val="00D73C15"/>
    <w:rsid w:val="00D76B8A"/>
    <w:rsid w:val="00D86EE0"/>
    <w:rsid w:val="00DA7269"/>
    <w:rsid w:val="00DB6C01"/>
    <w:rsid w:val="00DC6251"/>
    <w:rsid w:val="00DD6E00"/>
    <w:rsid w:val="00DE300E"/>
    <w:rsid w:val="00DE5889"/>
    <w:rsid w:val="00DE5B62"/>
    <w:rsid w:val="00DF310A"/>
    <w:rsid w:val="00E01902"/>
    <w:rsid w:val="00E03CB9"/>
    <w:rsid w:val="00E169E4"/>
    <w:rsid w:val="00E207A4"/>
    <w:rsid w:val="00E30ACA"/>
    <w:rsid w:val="00E31A3E"/>
    <w:rsid w:val="00E31B50"/>
    <w:rsid w:val="00E32C24"/>
    <w:rsid w:val="00E35B6D"/>
    <w:rsid w:val="00E37887"/>
    <w:rsid w:val="00E457D9"/>
    <w:rsid w:val="00E511FE"/>
    <w:rsid w:val="00E556C4"/>
    <w:rsid w:val="00E6201F"/>
    <w:rsid w:val="00E70859"/>
    <w:rsid w:val="00E71774"/>
    <w:rsid w:val="00E743A9"/>
    <w:rsid w:val="00E76775"/>
    <w:rsid w:val="00E96126"/>
    <w:rsid w:val="00EA2E03"/>
    <w:rsid w:val="00EB3A2B"/>
    <w:rsid w:val="00EB497E"/>
    <w:rsid w:val="00EB6DAF"/>
    <w:rsid w:val="00EE557C"/>
    <w:rsid w:val="00EF34E1"/>
    <w:rsid w:val="00F11B35"/>
    <w:rsid w:val="00F15260"/>
    <w:rsid w:val="00F21AFA"/>
    <w:rsid w:val="00F22287"/>
    <w:rsid w:val="00F22649"/>
    <w:rsid w:val="00F46C89"/>
    <w:rsid w:val="00F542E1"/>
    <w:rsid w:val="00F546E5"/>
    <w:rsid w:val="00F641C7"/>
    <w:rsid w:val="00F727BC"/>
    <w:rsid w:val="00F7312A"/>
    <w:rsid w:val="00F84B4F"/>
    <w:rsid w:val="00F906B1"/>
    <w:rsid w:val="00F910D3"/>
    <w:rsid w:val="00FB6E0E"/>
    <w:rsid w:val="00FC167F"/>
    <w:rsid w:val="00FD3A9B"/>
  </w:rsids>
  <m:mathPr>
    <m:mathFont m:val="Cambria Math"/>
    <m:brkBin m:val="before"/>
    <m:brkBinSub m:val="--"/>
    <m:smallFrac m:val="0"/>
    <m:dispDef m:val="0"/>
    <m:lMargin m:val="0"/>
    <m:rMargin m:val="0"/>
    <m:defJc m:val="centerGroup"/>
    <m:wrapRight/>
    <m:intLim m:val="subSup"/>
    <m:naryLim m:val="subSup"/>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35832D4C"/>
  <w15:docId w15:val="{0C89A4D4-AFBB-4DBC-9F0D-604D48855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E4743"/>
    <w:pPr>
      <w:spacing w:after="200"/>
    </w:pPr>
    <w:rPr>
      <w:sz w:val="24"/>
      <w:szCs w:val="24"/>
      <w:lang w:val="fr-FR" w:eastAsia="en-US"/>
    </w:rPr>
  </w:style>
  <w:style w:type="paragraph" w:styleId="Titre3">
    <w:name w:val="heading 3"/>
    <w:basedOn w:val="Normal"/>
    <w:link w:val="Titre3Car"/>
    <w:uiPriority w:val="9"/>
    <w:qFormat/>
    <w:rsid w:val="00400384"/>
    <w:pPr>
      <w:spacing w:before="100" w:beforeAutospacing="1" w:after="100" w:afterAutospacing="1"/>
      <w:outlineLvl w:val="2"/>
    </w:pPr>
    <w:rPr>
      <w:rFonts w:ascii="Times New Roman" w:eastAsia="Times New Roman" w:hAnsi="Times New Roman"/>
      <w:b/>
      <w:bCs/>
      <w:sz w:val="27"/>
      <w:szCs w:val="27"/>
      <w:lang w:val="fr-CH" w:eastAsia="fr-CH"/>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sid w:val="003F23D5"/>
    <w:rPr>
      <w:rFonts w:ascii="Lucida Grande" w:hAnsi="Lucida Grande"/>
      <w:sz w:val="18"/>
      <w:szCs w:val="18"/>
    </w:rPr>
  </w:style>
  <w:style w:type="paragraph" w:styleId="En-tte">
    <w:name w:val="header"/>
    <w:basedOn w:val="Normal"/>
    <w:link w:val="En-tteCar"/>
    <w:uiPriority w:val="99"/>
    <w:unhideWhenUsed/>
    <w:rsid w:val="00411CBA"/>
    <w:pPr>
      <w:tabs>
        <w:tab w:val="center" w:pos="4320"/>
        <w:tab w:val="right" w:pos="8640"/>
      </w:tabs>
    </w:pPr>
  </w:style>
  <w:style w:type="character" w:customStyle="1" w:styleId="En-tteCar">
    <w:name w:val="En-tête Car"/>
    <w:link w:val="En-tte"/>
    <w:uiPriority w:val="99"/>
    <w:rsid w:val="00411CBA"/>
    <w:rPr>
      <w:sz w:val="24"/>
      <w:szCs w:val="24"/>
      <w:lang w:val="fr-FR"/>
    </w:rPr>
  </w:style>
  <w:style w:type="paragraph" w:styleId="Pieddepage">
    <w:name w:val="footer"/>
    <w:basedOn w:val="Normal"/>
    <w:link w:val="PieddepageCar"/>
    <w:uiPriority w:val="99"/>
    <w:unhideWhenUsed/>
    <w:rsid w:val="00411CBA"/>
    <w:pPr>
      <w:tabs>
        <w:tab w:val="center" w:pos="4320"/>
        <w:tab w:val="right" w:pos="8640"/>
      </w:tabs>
    </w:pPr>
  </w:style>
  <w:style w:type="character" w:customStyle="1" w:styleId="PieddepageCar">
    <w:name w:val="Pied de page Car"/>
    <w:link w:val="Pieddepage"/>
    <w:uiPriority w:val="99"/>
    <w:rsid w:val="00411CBA"/>
    <w:rPr>
      <w:sz w:val="24"/>
      <w:szCs w:val="24"/>
      <w:lang w:val="fr-FR"/>
    </w:rPr>
  </w:style>
  <w:style w:type="character" w:styleId="Lienhypertexte">
    <w:name w:val="Hyperlink"/>
    <w:unhideWhenUsed/>
    <w:rsid w:val="00411CBA"/>
    <w:rPr>
      <w:color w:val="0000FF"/>
      <w:u w:val="single"/>
    </w:rPr>
  </w:style>
  <w:style w:type="paragraph" w:styleId="Paragraphedeliste">
    <w:name w:val="List Paragraph"/>
    <w:basedOn w:val="Normal"/>
    <w:uiPriority w:val="34"/>
    <w:qFormat/>
    <w:rsid w:val="00440D5F"/>
    <w:pPr>
      <w:spacing w:after="0"/>
      <w:ind w:left="720"/>
    </w:pPr>
    <w:rPr>
      <w:rFonts w:ascii="Calibri" w:eastAsiaTheme="minorHAnsi" w:hAnsi="Calibri"/>
      <w:sz w:val="22"/>
      <w:szCs w:val="22"/>
      <w:lang w:val="fr-CH" w:eastAsia="fr-CH"/>
    </w:rPr>
  </w:style>
  <w:style w:type="character" w:customStyle="1" w:styleId="post-meta-key">
    <w:name w:val="post-meta-key"/>
    <w:basedOn w:val="Policepardfaut"/>
    <w:rsid w:val="001B6FE3"/>
  </w:style>
  <w:style w:type="character" w:customStyle="1" w:styleId="Mentionnonrsolue1">
    <w:name w:val="Mention non résolue1"/>
    <w:basedOn w:val="Policepardfaut"/>
    <w:uiPriority w:val="99"/>
    <w:semiHidden/>
    <w:unhideWhenUsed/>
    <w:rsid w:val="00F910D3"/>
    <w:rPr>
      <w:color w:val="605E5C"/>
      <w:shd w:val="clear" w:color="auto" w:fill="E1DFDD"/>
    </w:rPr>
  </w:style>
  <w:style w:type="character" w:customStyle="1" w:styleId="Titre3Car">
    <w:name w:val="Titre 3 Car"/>
    <w:basedOn w:val="Policepardfaut"/>
    <w:link w:val="Titre3"/>
    <w:uiPriority w:val="9"/>
    <w:rsid w:val="00400384"/>
    <w:rPr>
      <w:rFonts w:ascii="Times New Roman" w:eastAsia="Times New Roman" w:hAnsi="Times New Roman"/>
      <w:b/>
      <w:bCs/>
      <w:sz w:val="27"/>
      <w:szCs w:val="27"/>
    </w:rPr>
  </w:style>
  <w:style w:type="character" w:customStyle="1" w:styleId="comments-post-metaname-text">
    <w:name w:val="comments-post-meta__name-text"/>
    <w:basedOn w:val="Policepardfaut"/>
    <w:rsid w:val="00400384"/>
  </w:style>
  <w:style w:type="character" w:customStyle="1" w:styleId="visually-hidden">
    <w:name w:val="visually-hidden"/>
    <w:basedOn w:val="Policepardfaut"/>
    <w:rsid w:val="00400384"/>
  </w:style>
  <w:style w:type="character" w:customStyle="1" w:styleId="dist-value">
    <w:name w:val="dist-value"/>
    <w:basedOn w:val="Policepardfaut"/>
    <w:rsid w:val="00400384"/>
  </w:style>
  <w:style w:type="character" w:customStyle="1" w:styleId="comments-post-metaheadline">
    <w:name w:val="comments-post-meta__headline"/>
    <w:basedOn w:val="Policepardfaut"/>
    <w:rsid w:val="00400384"/>
  </w:style>
  <w:style w:type="paragraph" w:styleId="NormalWeb">
    <w:name w:val="Normal (Web)"/>
    <w:basedOn w:val="Normal"/>
    <w:uiPriority w:val="99"/>
    <w:unhideWhenUsed/>
    <w:rsid w:val="00631A52"/>
    <w:pPr>
      <w:spacing w:before="100" w:beforeAutospacing="1" w:after="240"/>
    </w:pPr>
    <w:rPr>
      <w:rFonts w:ascii="Times New Roman" w:eastAsia="Times New Roman" w:hAnsi="Times New Roman"/>
      <w:lang w:val="fr-CH" w:eastAsia="fr-CH"/>
    </w:rPr>
  </w:style>
  <w:style w:type="paragraph" w:styleId="Textebrut">
    <w:name w:val="Plain Text"/>
    <w:basedOn w:val="Normal"/>
    <w:link w:val="TextebrutCar"/>
    <w:uiPriority w:val="99"/>
    <w:unhideWhenUsed/>
    <w:rsid w:val="00631A52"/>
    <w:pPr>
      <w:spacing w:after="0"/>
    </w:pPr>
    <w:rPr>
      <w:rFonts w:ascii="Consolas" w:eastAsia="Calibri" w:hAnsi="Consolas"/>
      <w:sz w:val="21"/>
      <w:szCs w:val="21"/>
      <w:lang w:val="x-none"/>
    </w:rPr>
  </w:style>
  <w:style w:type="character" w:customStyle="1" w:styleId="TextebrutCar">
    <w:name w:val="Texte brut Car"/>
    <w:basedOn w:val="Policepardfaut"/>
    <w:link w:val="Textebrut"/>
    <w:uiPriority w:val="99"/>
    <w:rsid w:val="00631A52"/>
    <w:rPr>
      <w:rFonts w:ascii="Consolas" w:eastAsia="Calibri" w:hAnsi="Consolas"/>
      <w:sz w:val="21"/>
      <w:szCs w:val="21"/>
      <w:lang w:val="x-none" w:eastAsia="en-US"/>
    </w:rPr>
  </w:style>
  <w:style w:type="paragraph" w:styleId="Corpsdetexte">
    <w:name w:val="Body Text"/>
    <w:basedOn w:val="Normal"/>
    <w:link w:val="CorpsdetexteCar"/>
    <w:uiPriority w:val="1"/>
    <w:unhideWhenUsed/>
    <w:qFormat/>
    <w:rsid w:val="00631A52"/>
    <w:pPr>
      <w:widowControl w:val="0"/>
      <w:autoSpaceDE w:val="0"/>
      <w:autoSpaceDN w:val="0"/>
      <w:spacing w:after="0"/>
    </w:pPr>
    <w:rPr>
      <w:rFonts w:ascii="Calibri" w:eastAsia="Calibri" w:hAnsi="Calibri" w:cs="Calibri"/>
      <w:sz w:val="20"/>
      <w:szCs w:val="20"/>
      <w:lang w:val="en-US"/>
    </w:rPr>
  </w:style>
  <w:style w:type="character" w:customStyle="1" w:styleId="CorpsdetexteCar">
    <w:name w:val="Corps de texte Car"/>
    <w:basedOn w:val="Policepardfaut"/>
    <w:link w:val="Corpsdetexte"/>
    <w:uiPriority w:val="1"/>
    <w:rsid w:val="00631A52"/>
    <w:rPr>
      <w:rFonts w:ascii="Calibri" w:eastAsia="Calibri" w:hAnsi="Calibri" w:cs="Calibri"/>
      <w:lang w:val="en-US" w:eastAsia="en-US"/>
    </w:rPr>
  </w:style>
  <w:style w:type="table" w:styleId="Grilledutableau">
    <w:name w:val="Table Grid"/>
    <w:basedOn w:val="TableauNormal"/>
    <w:rsid w:val="002D03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E03C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2852432">
      <w:bodyDiv w:val="1"/>
      <w:marLeft w:val="0"/>
      <w:marRight w:val="0"/>
      <w:marTop w:val="0"/>
      <w:marBottom w:val="0"/>
      <w:divBdr>
        <w:top w:val="none" w:sz="0" w:space="0" w:color="auto"/>
        <w:left w:val="none" w:sz="0" w:space="0" w:color="auto"/>
        <w:bottom w:val="none" w:sz="0" w:space="0" w:color="auto"/>
        <w:right w:val="none" w:sz="0" w:space="0" w:color="auto"/>
      </w:divBdr>
    </w:div>
    <w:div w:id="485972473">
      <w:bodyDiv w:val="1"/>
      <w:marLeft w:val="0"/>
      <w:marRight w:val="0"/>
      <w:marTop w:val="0"/>
      <w:marBottom w:val="0"/>
      <w:divBdr>
        <w:top w:val="none" w:sz="0" w:space="0" w:color="auto"/>
        <w:left w:val="none" w:sz="0" w:space="0" w:color="auto"/>
        <w:bottom w:val="none" w:sz="0" w:space="0" w:color="auto"/>
        <w:right w:val="none" w:sz="0" w:space="0" w:color="auto"/>
      </w:divBdr>
    </w:div>
    <w:div w:id="704864562">
      <w:bodyDiv w:val="1"/>
      <w:marLeft w:val="0"/>
      <w:marRight w:val="0"/>
      <w:marTop w:val="0"/>
      <w:marBottom w:val="0"/>
      <w:divBdr>
        <w:top w:val="none" w:sz="0" w:space="0" w:color="auto"/>
        <w:left w:val="none" w:sz="0" w:space="0" w:color="auto"/>
        <w:bottom w:val="none" w:sz="0" w:space="0" w:color="auto"/>
        <w:right w:val="none" w:sz="0" w:space="0" w:color="auto"/>
      </w:divBdr>
    </w:div>
    <w:div w:id="744642569">
      <w:bodyDiv w:val="1"/>
      <w:marLeft w:val="0"/>
      <w:marRight w:val="0"/>
      <w:marTop w:val="0"/>
      <w:marBottom w:val="0"/>
      <w:divBdr>
        <w:top w:val="none" w:sz="0" w:space="0" w:color="auto"/>
        <w:left w:val="none" w:sz="0" w:space="0" w:color="auto"/>
        <w:bottom w:val="none" w:sz="0" w:space="0" w:color="auto"/>
        <w:right w:val="none" w:sz="0" w:space="0" w:color="auto"/>
      </w:divBdr>
    </w:div>
    <w:div w:id="762144311">
      <w:bodyDiv w:val="1"/>
      <w:marLeft w:val="0"/>
      <w:marRight w:val="0"/>
      <w:marTop w:val="0"/>
      <w:marBottom w:val="0"/>
      <w:divBdr>
        <w:top w:val="none" w:sz="0" w:space="0" w:color="auto"/>
        <w:left w:val="none" w:sz="0" w:space="0" w:color="auto"/>
        <w:bottom w:val="none" w:sz="0" w:space="0" w:color="auto"/>
        <w:right w:val="none" w:sz="0" w:space="0" w:color="auto"/>
      </w:divBdr>
    </w:div>
    <w:div w:id="819345131">
      <w:bodyDiv w:val="1"/>
      <w:marLeft w:val="0"/>
      <w:marRight w:val="0"/>
      <w:marTop w:val="0"/>
      <w:marBottom w:val="0"/>
      <w:divBdr>
        <w:top w:val="none" w:sz="0" w:space="0" w:color="auto"/>
        <w:left w:val="none" w:sz="0" w:space="0" w:color="auto"/>
        <w:bottom w:val="none" w:sz="0" w:space="0" w:color="auto"/>
        <w:right w:val="none" w:sz="0" w:space="0" w:color="auto"/>
      </w:divBdr>
    </w:div>
    <w:div w:id="937175981">
      <w:bodyDiv w:val="1"/>
      <w:marLeft w:val="0"/>
      <w:marRight w:val="0"/>
      <w:marTop w:val="0"/>
      <w:marBottom w:val="0"/>
      <w:divBdr>
        <w:top w:val="none" w:sz="0" w:space="0" w:color="auto"/>
        <w:left w:val="none" w:sz="0" w:space="0" w:color="auto"/>
        <w:bottom w:val="none" w:sz="0" w:space="0" w:color="auto"/>
        <w:right w:val="none" w:sz="0" w:space="0" w:color="auto"/>
      </w:divBdr>
    </w:div>
    <w:div w:id="1013874630">
      <w:bodyDiv w:val="1"/>
      <w:marLeft w:val="0"/>
      <w:marRight w:val="0"/>
      <w:marTop w:val="0"/>
      <w:marBottom w:val="0"/>
      <w:divBdr>
        <w:top w:val="none" w:sz="0" w:space="0" w:color="auto"/>
        <w:left w:val="none" w:sz="0" w:space="0" w:color="auto"/>
        <w:bottom w:val="none" w:sz="0" w:space="0" w:color="auto"/>
        <w:right w:val="none" w:sz="0" w:space="0" w:color="auto"/>
      </w:divBdr>
    </w:div>
    <w:div w:id="1254901825">
      <w:bodyDiv w:val="1"/>
      <w:marLeft w:val="0"/>
      <w:marRight w:val="0"/>
      <w:marTop w:val="0"/>
      <w:marBottom w:val="0"/>
      <w:divBdr>
        <w:top w:val="none" w:sz="0" w:space="0" w:color="auto"/>
        <w:left w:val="none" w:sz="0" w:space="0" w:color="auto"/>
        <w:bottom w:val="none" w:sz="0" w:space="0" w:color="auto"/>
        <w:right w:val="none" w:sz="0" w:space="0" w:color="auto"/>
      </w:divBdr>
    </w:div>
    <w:div w:id="1270284492">
      <w:bodyDiv w:val="1"/>
      <w:marLeft w:val="0"/>
      <w:marRight w:val="0"/>
      <w:marTop w:val="0"/>
      <w:marBottom w:val="0"/>
      <w:divBdr>
        <w:top w:val="none" w:sz="0" w:space="0" w:color="auto"/>
        <w:left w:val="none" w:sz="0" w:space="0" w:color="auto"/>
        <w:bottom w:val="none" w:sz="0" w:space="0" w:color="auto"/>
        <w:right w:val="none" w:sz="0" w:space="0" w:color="auto"/>
      </w:divBdr>
    </w:div>
    <w:div w:id="1315061066">
      <w:bodyDiv w:val="1"/>
      <w:marLeft w:val="0"/>
      <w:marRight w:val="0"/>
      <w:marTop w:val="0"/>
      <w:marBottom w:val="0"/>
      <w:divBdr>
        <w:top w:val="none" w:sz="0" w:space="0" w:color="auto"/>
        <w:left w:val="none" w:sz="0" w:space="0" w:color="auto"/>
        <w:bottom w:val="none" w:sz="0" w:space="0" w:color="auto"/>
        <w:right w:val="none" w:sz="0" w:space="0" w:color="auto"/>
      </w:divBdr>
    </w:div>
    <w:div w:id="1419248468">
      <w:bodyDiv w:val="1"/>
      <w:marLeft w:val="0"/>
      <w:marRight w:val="0"/>
      <w:marTop w:val="0"/>
      <w:marBottom w:val="0"/>
      <w:divBdr>
        <w:top w:val="none" w:sz="0" w:space="0" w:color="auto"/>
        <w:left w:val="none" w:sz="0" w:space="0" w:color="auto"/>
        <w:bottom w:val="none" w:sz="0" w:space="0" w:color="auto"/>
        <w:right w:val="none" w:sz="0" w:space="0" w:color="auto"/>
      </w:divBdr>
    </w:div>
    <w:div w:id="1497652625">
      <w:bodyDiv w:val="1"/>
      <w:marLeft w:val="0"/>
      <w:marRight w:val="0"/>
      <w:marTop w:val="0"/>
      <w:marBottom w:val="0"/>
      <w:divBdr>
        <w:top w:val="none" w:sz="0" w:space="0" w:color="auto"/>
        <w:left w:val="none" w:sz="0" w:space="0" w:color="auto"/>
        <w:bottom w:val="none" w:sz="0" w:space="0" w:color="auto"/>
        <w:right w:val="none" w:sz="0" w:space="0" w:color="auto"/>
      </w:divBdr>
    </w:div>
    <w:div w:id="1675301491">
      <w:bodyDiv w:val="1"/>
      <w:marLeft w:val="0"/>
      <w:marRight w:val="0"/>
      <w:marTop w:val="0"/>
      <w:marBottom w:val="0"/>
      <w:divBdr>
        <w:top w:val="none" w:sz="0" w:space="0" w:color="auto"/>
        <w:left w:val="none" w:sz="0" w:space="0" w:color="auto"/>
        <w:bottom w:val="none" w:sz="0" w:space="0" w:color="auto"/>
        <w:right w:val="none" w:sz="0" w:space="0" w:color="auto"/>
      </w:divBdr>
    </w:div>
    <w:div w:id="20188020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E55BF763DEF9C642B0AC0AB2D00C8630" ma:contentTypeVersion="3" ma:contentTypeDescription="Ein neues Dokument erstellen." ma:contentTypeScope="" ma:versionID="88281c31a54d4d1656ea597eb82eb680">
  <xsd:schema xmlns:xsd="http://www.w3.org/2001/XMLSchema" xmlns:xs="http://www.w3.org/2001/XMLSchema" xmlns:p="http://schemas.microsoft.com/office/2006/metadata/properties" xmlns:ns3="7a616208-a0ad-4fec-b951-26f00a3635ee" targetNamespace="http://schemas.microsoft.com/office/2006/metadata/properties" ma:root="true" ma:fieldsID="13901d2c7c72f65acaf379cfc680cd4f" ns3:_="">
    <xsd:import namespace="7a616208-a0ad-4fec-b951-26f00a3635ee"/>
    <xsd:element name="properties">
      <xsd:complexType>
        <xsd:sequence>
          <xsd:element name="documentManagement">
            <xsd:complexType>
              <xsd:all>
                <xsd:element ref="ns3:MediaServiceMetadata" minOccurs="0"/>
                <xsd:element ref="ns3:MediaServiceFastMetadata"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616208-a0ad-4fec-b951-26f00a3635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1CD02BA-6D0C-4823-BB9D-F0E9F9E96284}">
  <ds:schemaRefs>
    <ds:schemaRef ds:uri="http://schemas.openxmlformats.org/officeDocument/2006/bibliography"/>
  </ds:schemaRefs>
</ds:datastoreItem>
</file>

<file path=customXml/itemProps2.xml><?xml version="1.0" encoding="utf-8"?>
<ds:datastoreItem xmlns:ds="http://schemas.openxmlformats.org/officeDocument/2006/customXml" ds:itemID="{D8FB438F-D7C8-4C0A-B094-80FB161909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616208-a0ad-4fec-b951-26f00a3635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7E259D-45FC-47A1-ABD5-F88AB3A61857}">
  <ds:schemaRefs>
    <ds:schemaRef ds:uri="http://schemas.microsoft.com/sharepoint/v3/contenttype/forms"/>
  </ds:schemaRefs>
</ds:datastoreItem>
</file>

<file path=customXml/itemProps4.xml><?xml version="1.0" encoding="utf-8"?>
<ds:datastoreItem xmlns:ds="http://schemas.openxmlformats.org/officeDocument/2006/customXml" ds:itemID="{DF9BE701-F6F5-4652-879D-7BBE1903B0B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338</Words>
  <Characters>1860</Characters>
  <Application>Microsoft Office Word</Application>
  <DocSecurity>0</DocSecurity>
  <Lines>15</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FSRM - Swiss Foundation for Research in Microtechnolo</Company>
  <LinksUpToDate>false</LinksUpToDate>
  <CharactersWithSpaces>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 Byrne</dc:creator>
  <cp:lastModifiedBy>Céline Bernasconi</cp:lastModifiedBy>
  <cp:revision>17</cp:revision>
  <cp:lastPrinted>2023-10-04T12:52:00Z</cp:lastPrinted>
  <dcterms:created xsi:type="dcterms:W3CDTF">2023-11-01T08:55:00Z</dcterms:created>
  <dcterms:modified xsi:type="dcterms:W3CDTF">2025-02-18T14:29:00Z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0x010100E55BF763DEF9C642B0AC0AB2D00C8630</vt:lpwstr>
  </property>
</Properties>
</file>